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8" w:rsidRDefault="00864396" w:rsidP="0086439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Redbridge Sports and Leisure </w:t>
      </w:r>
    </w:p>
    <w:p w:rsidR="00864396" w:rsidRDefault="000C1278" w:rsidP="00864396">
      <w:pPr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Haart</w:t>
      </w:r>
      <w:proofErr w:type="spellEnd"/>
      <w:r>
        <w:rPr>
          <w:sz w:val="32"/>
          <w:szCs w:val="32"/>
        </w:rPr>
        <w:t xml:space="preserve"> </w:t>
      </w:r>
      <w:r w:rsidR="00864396">
        <w:rPr>
          <w:sz w:val="32"/>
          <w:szCs w:val="32"/>
        </w:rPr>
        <w:t xml:space="preserve">Badminton </w:t>
      </w:r>
      <w:r>
        <w:rPr>
          <w:sz w:val="32"/>
          <w:szCs w:val="32"/>
        </w:rPr>
        <w:t>Academy</w:t>
      </w:r>
      <w:r w:rsidR="00864396">
        <w:rPr>
          <w:sz w:val="32"/>
          <w:szCs w:val="32"/>
        </w:rPr>
        <w:t>.</w:t>
      </w:r>
      <w:proofErr w:type="gramEnd"/>
    </w:p>
    <w:p w:rsidR="00864396" w:rsidRDefault="00864396" w:rsidP="0086439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 w:rsidR="000C1278">
        <w:rPr>
          <w:sz w:val="24"/>
          <w:szCs w:val="24"/>
        </w:rPr>
        <w:t>Haart</w:t>
      </w:r>
      <w:proofErr w:type="spellEnd"/>
      <w:r w:rsidR="000C127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badminton programme runs for 50 weeks of the year and is divided into five cycles of 10 weeks. Every player on the programme has to be a member of the centre before they can be part of the programme.</w:t>
      </w:r>
    </w:p>
    <w:p w:rsidR="00864396" w:rsidRDefault="00864396" w:rsidP="00864396">
      <w:pPr>
        <w:rPr>
          <w:sz w:val="24"/>
          <w:szCs w:val="24"/>
        </w:rPr>
      </w:pPr>
      <w:r>
        <w:rPr>
          <w:sz w:val="24"/>
          <w:szCs w:val="24"/>
        </w:rPr>
        <w:t>The cycles are paid for in advance and any player joining the programme after week one will be charged pro-rata for the weeks that are left in that cycle.</w:t>
      </w:r>
    </w:p>
    <w:p w:rsidR="007C2679" w:rsidRDefault="007C2679" w:rsidP="00864396">
      <w:pPr>
        <w:rPr>
          <w:sz w:val="24"/>
          <w:szCs w:val="24"/>
        </w:rPr>
      </w:pPr>
      <w:r>
        <w:rPr>
          <w:sz w:val="24"/>
          <w:szCs w:val="24"/>
        </w:rPr>
        <w:t>When a player has been in a cycle, they will be invoiced on week 6 for the next cycle. If the next cycle is paid for before week 8 of the current cycle, we will give a £5 discount for the next cycle.</w:t>
      </w:r>
    </w:p>
    <w:p w:rsidR="007C2679" w:rsidRDefault="007C2679" w:rsidP="00864396">
      <w:pPr>
        <w:rPr>
          <w:sz w:val="24"/>
          <w:szCs w:val="24"/>
        </w:rPr>
      </w:pPr>
      <w:r>
        <w:rPr>
          <w:sz w:val="24"/>
          <w:szCs w:val="24"/>
        </w:rPr>
        <w:t>Any player not paid for by week 2 of a cycle, will be removed from the programme and a player invited from the waiting list to take the now available space.</w:t>
      </w:r>
    </w:p>
    <w:p w:rsidR="00864396" w:rsidRPr="00864396" w:rsidRDefault="00864396" w:rsidP="00864396">
      <w:pPr>
        <w:rPr>
          <w:sz w:val="24"/>
          <w:szCs w:val="24"/>
        </w:rPr>
      </w:pPr>
      <w:r>
        <w:rPr>
          <w:sz w:val="24"/>
          <w:szCs w:val="24"/>
        </w:rPr>
        <w:t>If a player is injured or ill, a full refund for the missed weeks will be given if a doctor’s note is provided.</w:t>
      </w:r>
    </w:p>
    <w:sectPr w:rsidR="00864396" w:rsidRPr="00864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96"/>
    <w:rsid w:val="000C1278"/>
    <w:rsid w:val="00177F7C"/>
    <w:rsid w:val="00587E3F"/>
    <w:rsid w:val="00605587"/>
    <w:rsid w:val="007C2679"/>
    <w:rsid w:val="0086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Lawrence</dc:creator>
  <cp:lastModifiedBy>Martin Lawrence</cp:lastModifiedBy>
  <cp:revision>2</cp:revision>
  <dcterms:created xsi:type="dcterms:W3CDTF">2016-06-15T13:02:00Z</dcterms:created>
  <dcterms:modified xsi:type="dcterms:W3CDTF">2016-06-15T13:02:00Z</dcterms:modified>
</cp:coreProperties>
</file>